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AB" w:rsidRDefault="008D7BAB" w:rsidP="008D7BAB">
      <w:pPr>
        <w:pStyle w:val="a3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2023年县瞪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羚</w:t>
      </w:r>
      <w:proofErr w:type="gramEnd"/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企业拟认定名单</w:t>
      </w:r>
    </w:p>
    <w:p w:rsidR="001B56C6" w:rsidRDefault="001B56C6" w:rsidP="008D7BAB">
      <w:pPr>
        <w:pStyle w:val="a3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</w:p>
    <w:tbl>
      <w:tblPr>
        <w:tblW w:w="8785" w:type="dxa"/>
        <w:tblInd w:w="91" w:type="dxa"/>
        <w:tblLayout w:type="fixed"/>
        <w:tblLook w:val="04A0"/>
      </w:tblPr>
      <w:tblGrid>
        <w:gridCol w:w="931"/>
        <w:gridCol w:w="5189"/>
        <w:gridCol w:w="2665"/>
      </w:tblGrid>
      <w:tr w:rsidR="008D7BAB" w:rsidTr="001B56C6">
        <w:trPr>
          <w:trHeight w:val="8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BAB" w:rsidRDefault="008D7BAB" w:rsidP="0079586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BAB" w:rsidRDefault="008D7BAB" w:rsidP="0079586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6C6" w:rsidRDefault="009D6729" w:rsidP="001B56C6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所属镇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园区</w:t>
            </w:r>
          </w:p>
        </w:tc>
      </w:tr>
      <w:tr w:rsidR="008D7BAB" w:rsidTr="001B56C6">
        <w:trPr>
          <w:trHeight w:val="8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BAB" w:rsidRDefault="008D7BAB" w:rsidP="0079586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BAB" w:rsidRDefault="008D7BAB" w:rsidP="008D1F4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11"/>
                <w:rFonts w:hAnsi="仿宋_GB2312" w:hint="default"/>
                <w:sz w:val="28"/>
                <w:szCs w:val="28"/>
              </w:rPr>
              <w:t>江苏畅</w:t>
            </w:r>
            <w:proofErr w:type="gramStart"/>
            <w:r>
              <w:rPr>
                <w:rStyle w:val="font11"/>
                <w:rFonts w:hAnsi="仿宋_GB2312" w:hint="default"/>
                <w:sz w:val="28"/>
                <w:szCs w:val="28"/>
              </w:rPr>
              <w:t>颌汽车</w:t>
            </w:r>
            <w:proofErr w:type="gramEnd"/>
            <w:r>
              <w:rPr>
                <w:rStyle w:val="font11"/>
                <w:rFonts w:hAnsi="仿宋_GB2312" w:hint="default"/>
                <w:sz w:val="28"/>
                <w:szCs w:val="28"/>
              </w:rPr>
              <w:t>零部件有限公司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BAB" w:rsidRDefault="001B56C6" w:rsidP="008D1F4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县经济开发区</w:t>
            </w:r>
          </w:p>
        </w:tc>
      </w:tr>
      <w:tr w:rsidR="008D7BAB" w:rsidTr="001B56C6">
        <w:trPr>
          <w:trHeight w:val="8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BAB" w:rsidRDefault="008D7BAB" w:rsidP="0079586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BAB" w:rsidRDefault="008D7BAB" w:rsidP="008D1F4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11"/>
                <w:rFonts w:hAnsi="仿宋_GB2312" w:hint="default"/>
                <w:sz w:val="28"/>
                <w:szCs w:val="28"/>
              </w:rPr>
              <w:t>江苏福邦药业有限公司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BAB" w:rsidRDefault="001B56C6" w:rsidP="008D1F4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县经济开发区</w:t>
            </w:r>
          </w:p>
        </w:tc>
      </w:tr>
      <w:tr w:rsidR="008D7BAB" w:rsidTr="001B56C6">
        <w:trPr>
          <w:trHeight w:val="8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BAB" w:rsidRDefault="008D7BAB" w:rsidP="0079586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BAB" w:rsidRDefault="008D7BAB" w:rsidP="008D1F4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11"/>
                <w:rFonts w:hAnsi="仿宋_GB2312" w:hint="default"/>
                <w:sz w:val="28"/>
                <w:szCs w:val="28"/>
              </w:rPr>
              <w:t>连云港龙泰威食品配料有限公司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BAB" w:rsidRDefault="001B56C6" w:rsidP="008D1F4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县经济开发区</w:t>
            </w:r>
          </w:p>
        </w:tc>
      </w:tr>
      <w:tr w:rsidR="008D7BAB" w:rsidTr="001B56C6">
        <w:trPr>
          <w:trHeight w:val="8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BAB" w:rsidRDefault="008D7BAB" w:rsidP="0079586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BAB" w:rsidRDefault="008D7BAB" w:rsidP="008D1F4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11"/>
                <w:rFonts w:hAnsi="仿宋_GB2312" w:hint="default"/>
                <w:sz w:val="28"/>
                <w:szCs w:val="28"/>
              </w:rPr>
              <w:t>连云港源</w:t>
            </w:r>
            <w:proofErr w:type="gramStart"/>
            <w:r>
              <w:rPr>
                <w:rStyle w:val="font11"/>
                <w:rFonts w:hAnsi="仿宋_GB2312" w:hint="default"/>
                <w:sz w:val="28"/>
                <w:szCs w:val="28"/>
              </w:rPr>
              <w:t>钰</w:t>
            </w:r>
            <w:proofErr w:type="gramEnd"/>
            <w:r>
              <w:rPr>
                <w:rStyle w:val="font11"/>
                <w:rFonts w:hAnsi="仿宋_GB2312" w:hint="default"/>
                <w:sz w:val="28"/>
                <w:szCs w:val="28"/>
              </w:rPr>
              <w:t>金属制品有限公司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BAB" w:rsidRDefault="001B56C6" w:rsidP="008D1F4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县经济开发区</w:t>
            </w:r>
          </w:p>
        </w:tc>
      </w:tr>
      <w:tr w:rsidR="008D7BAB" w:rsidTr="001B56C6">
        <w:trPr>
          <w:trHeight w:val="88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BAB" w:rsidRDefault="008D7BAB" w:rsidP="0079586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BAB" w:rsidRDefault="008D7BAB" w:rsidP="008D1F4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安固（连云港）科技有限公司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7BAB" w:rsidRDefault="001B56C6" w:rsidP="008D1F4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县经济开发区</w:t>
            </w:r>
          </w:p>
        </w:tc>
      </w:tr>
    </w:tbl>
    <w:p w:rsidR="008D7BAB" w:rsidRPr="008D7BAB" w:rsidRDefault="008D7BAB" w:rsidP="001B56C6"/>
    <w:sectPr w:rsidR="008D7BAB" w:rsidRPr="008D7BAB" w:rsidSect="00EF7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B69" w:rsidRDefault="00D47B69" w:rsidP="001B56C6">
      <w:r>
        <w:separator/>
      </w:r>
    </w:p>
  </w:endnote>
  <w:endnote w:type="continuationSeparator" w:id="0">
    <w:p w:rsidR="00D47B69" w:rsidRDefault="00D47B69" w:rsidP="001B5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B69" w:rsidRDefault="00D47B69" w:rsidP="001B56C6">
      <w:r>
        <w:separator/>
      </w:r>
    </w:p>
  </w:footnote>
  <w:footnote w:type="continuationSeparator" w:id="0">
    <w:p w:rsidR="00D47B69" w:rsidRDefault="00D47B69" w:rsidP="001B5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BAB"/>
    <w:rsid w:val="001178A4"/>
    <w:rsid w:val="001B56C6"/>
    <w:rsid w:val="008D7BAB"/>
    <w:rsid w:val="009D6729"/>
    <w:rsid w:val="00BC6752"/>
    <w:rsid w:val="00D47B69"/>
    <w:rsid w:val="00E5433E"/>
    <w:rsid w:val="00EF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B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7B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7BA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nhideWhenUsed/>
    <w:qFormat/>
    <w:rsid w:val="008D7B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basedOn w:val="a0"/>
    <w:qFormat/>
    <w:rsid w:val="008D7BAB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1B5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B56C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B5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B56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2023-09-07T07:47:00Z</dcterms:created>
  <dcterms:modified xsi:type="dcterms:W3CDTF">2023-09-07T07:48:00Z</dcterms:modified>
</cp:coreProperties>
</file>