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00" w:lineRule="exact"/>
        <w:jc w:val="both"/>
        <w:textAlignment w:val="baseline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/>
        </w:rPr>
      </w:pPr>
      <w:bookmarkStart w:id="0" w:name="_Toc15475"/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/>
        </w:rPr>
        <w:t>附件：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hint="eastAsia" w:ascii="黑体" w:hAnsi="黑体" w:eastAsia="黑体" w:cs="黑体"/>
          <w:b w:val="0"/>
          <w:kern w:val="2"/>
          <w:sz w:val="44"/>
          <w:szCs w:val="44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b w:val="0"/>
          <w:kern w:val="2"/>
          <w:sz w:val="44"/>
          <w:szCs w:val="44"/>
          <w:lang w:val="en-US" w:eastAsia="zh-CN"/>
        </w:rPr>
        <w:t>考生疫情防控承诺书</w:t>
      </w:r>
    </w:p>
    <w:bookmarkEnd w:id="1"/>
    <w:p>
      <w:pPr>
        <w:rPr>
          <w:rFonts w:hint="eastAsia"/>
          <w:lang w:val="en-US" w:eastAsia="zh-CN"/>
        </w:rPr>
      </w:pPr>
    </w:p>
    <w:bookmarkEnd w:id="0"/>
    <w:tbl>
      <w:tblPr>
        <w:tblStyle w:val="4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2531"/>
        <w:gridCol w:w="1650"/>
        <w:gridCol w:w="1063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531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336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2531" w:type="dxa"/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手机号码</w:t>
            </w:r>
          </w:p>
        </w:tc>
        <w:tc>
          <w:tcPr>
            <w:tcW w:w="3365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4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考试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4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是否是入境人员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密切接触者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密接的密接。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4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考试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天内是否有中、高风险区旅居史。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4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考试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前7天内是否有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zh-CN"/>
              </w:rPr>
              <w:t>低风险区或报告本土确诊病例的地区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旅居地</w:t>
            </w:r>
          </w:p>
        </w:tc>
        <w:tc>
          <w:tcPr>
            <w:tcW w:w="7999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核酸检测情况</w:t>
            </w:r>
          </w:p>
        </w:tc>
        <w:tc>
          <w:tcPr>
            <w:tcW w:w="5697" w:type="dxa"/>
            <w:gridSpan w:val="4"/>
            <w:vAlign w:val="center"/>
          </w:tcPr>
          <w:p>
            <w:pPr>
              <w:spacing w:line="38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是否有考试开考前48小时内核酸检测阴性证明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4"/>
            <w:vAlign w:val="center"/>
          </w:tcPr>
          <w:p>
            <w:pPr>
              <w:spacing w:line="38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是否有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zh-CN"/>
              </w:rPr>
              <w:t>抵连后3天内3次核酸检测阴性证明（间隔大于24小时）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4"/>
            <w:vAlign w:val="center"/>
          </w:tcPr>
          <w:p>
            <w:pPr>
              <w:spacing w:line="38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是否有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zh-CN"/>
              </w:rPr>
              <w:t>抵连后7天内5次核酸检测阴性证明（第1、2、3、5、7天）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6"/>
          </w:tcPr>
          <w:p>
            <w:pPr>
              <w:spacing w:line="380" w:lineRule="exact"/>
              <w:ind w:firstLine="560" w:firstLineChars="200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本人愿意承担相关法律责任和后果。</w:t>
            </w:r>
          </w:p>
          <w:p>
            <w:pPr>
              <w:spacing w:line="380" w:lineRule="exact"/>
              <w:ind w:firstLine="560" w:firstLineChars="200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                 考生签名：</w:t>
            </w:r>
          </w:p>
          <w:p>
            <w:pPr>
              <w:spacing w:line="440" w:lineRule="exact"/>
              <w:ind w:firstLine="2940" w:firstLineChars="1050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时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间：2022年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spacing w:line="53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_GB2312"/>
          <w:color w:val="000000"/>
          <w:kern w:val="0"/>
          <w:sz w:val="28"/>
          <w:szCs w:val="28"/>
        </w:rPr>
        <w:t>注: 7</w:t>
      </w:r>
      <w:r>
        <w:rPr>
          <w:rFonts w:eastAsia="仿宋_GB2312"/>
          <w:color w:val="000000"/>
          <w:kern w:val="0"/>
          <w:sz w:val="28"/>
          <w:szCs w:val="28"/>
          <w:lang w:val="zh-CN"/>
        </w:rPr>
        <w:t>天内</w:t>
      </w:r>
      <w:r>
        <w:rPr>
          <w:rFonts w:eastAsia="仿宋_GB2312"/>
          <w:color w:val="000000"/>
          <w:kern w:val="0"/>
          <w:sz w:val="28"/>
          <w:szCs w:val="28"/>
        </w:rPr>
        <w:t>旅居地填写具体到街道(乡镇)。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TgwMGQ2ZWE5ZGFjMTNmZmU1NjM1ZjQ3NWEzMGIifQ=="/>
  </w:docVars>
  <w:rsids>
    <w:rsidRoot w:val="6C0A41AF"/>
    <w:rsid w:val="6C0A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397</Characters>
  <Lines>0</Lines>
  <Paragraphs>0</Paragraphs>
  <TotalTime>0</TotalTime>
  <ScaleCrop>false</ScaleCrop>
  <LinksUpToDate>false</LinksUpToDate>
  <CharactersWithSpaces>423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2022-11-10T06:55:00Z</dcterms:created>
  <dc:creator>Administrator</dc:creator>
  <cp:lastModifiedBy>Administrator</cp:lastModifiedBy>
  <dcterms:modified xsi:type="dcterms:W3CDTF">2022-11-10T06:56:38Z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BDF52AE90F5A4EE7BF77D4B6EC43A2B7</vt:lpwstr>
  </property>
</Properties>
</file>